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ADB67">
      <w:pPr>
        <w:pStyle w:val="2"/>
        <w:bidi w:val="0"/>
        <w:jc w:val="left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>附件5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 xml:space="preserve"> </w:t>
      </w:r>
    </w:p>
    <w:p w14:paraId="17DA75AE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退款说明</w:t>
      </w:r>
    </w:p>
    <w:p w14:paraId="50F455E8">
      <w:pPr>
        <w:spacing w:after="939" w:afterLines="301" w:afterAutospacing="0"/>
        <w:ind w:left="0" w:leftChars="0" w:firstLine="560" w:firstLineChars="200"/>
        <w:rPr>
          <w:rFonts w:hint="eastAsia" w:ascii="新宋体" w:hAnsi="新宋体" w:eastAsia="新宋体" w:cs="新宋体"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我单位于XXXX年XX月在贵社征订系统中订阅《中国环境监察》杂志，订单序号________，已于XXXX年XX月XX日，付款单位名称_____________________，付款账号________________，由于贵社提供替代方案不符合我公司需求，现申请2025年度4月-12月杂志款原路退回，请对此笔订单所开发票相应金额做退货红冲。</w:t>
      </w:r>
    </w:p>
    <w:p w14:paraId="3FADE5B7">
      <w:pPr>
        <w:wordWrap w:val="0"/>
        <w:spacing w:afterAutospacing="0"/>
        <w:ind w:left="0" w:leftChars="0" w:firstLine="0" w:firstLineChars="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XXXXX有限公司（公章）</w:t>
      </w:r>
    </w:p>
    <w:p w14:paraId="54AF140A">
      <w:pPr>
        <w:spacing w:after="939" w:afterLines="301" w:afterAutospacing="0"/>
        <w:ind w:left="0" w:leftChars="0" w:firstLine="560" w:firstLineChars="20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2025年6月XX日</w:t>
      </w:r>
    </w:p>
    <w:p w14:paraId="54AF0A01">
      <w:pPr>
        <w:spacing w:after="939" w:afterLines="301" w:afterAutospacing="0"/>
        <w:ind w:left="0" w:leftChars="0" w:firstLine="560" w:firstLineChars="200"/>
        <w:rPr>
          <w:rFonts w:hint="default" w:ascii="新宋体" w:hAnsi="新宋体" w:eastAsia="新宋体" w:cs="新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C6FF6A2-BFF9-49FB-B59B-FDBC4FBE6846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210952A-7D4F-4F63-9471-37A35E24D548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3" w:fontKey="{07ACC0CC-BF30-41FD-882E-BC2D8BBB1E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B5AA7"/>
    <w:rsid w:val="0667017B"/>
    <w:rsid w:val="0D9C3287"/>
    <w:rsid w:val="0F960FC6"/>
    <w:rsid w:val="1DA2531E"/>
    <w:rsid w:val="24C20D54"/>
    <w:rsid w:val="3C8D2F61"/>
    <w:rsid w:val="733D3887"/>
    <w:rsid w:val="77B96DD4"/>
    <w:rsid w:val="7DF8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201</Characters>
  <Lines>0</Lines>
  <Paragraphs>0</Paragraphs>
  <TotalTime>48</TotalTime>
  <ScaleCrop>false</ScaleCrop>
  <LinksUpToDate>false</LinksUpToDate>
  <CharactersWithSpaces>203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2025-06-13T05:59:00Z</dcterms:created>
  <dc:creator>CESPCW2023</dc:creator>
  <cp:lastModifiedBy>调整内容：</cp:lastModifiedBy>
  <dcterms:modified xsi:type="dcterms:W3CDTF">2025-06-17T08:08:34Z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eyJoZGlkIjoiOWI3OWJjMmYzNTc0ZmJiZGQzMmUxZDlhYzEyMTIyODMiLCJ1c2VySWQiOiIyNzgxMDcxODcifQ==</vt:lpwstr>
  </property>
  <property fmtid="{D5CDD505-2E9C-101B-9397-08002B2CF9AE}" pid="4" name="ICV">
    <vt:lpwstr>76A9FDCE92864EF89D4CDD6AE529B190_13</vt:lpwstr>
  </property>
</Properties>
</file>